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DB59" w14:textId="6F9EF550" w:rsidR="002875F0" w:rsidRDefault="00DF6B85">
      <w:r>
        <w:t>RNAA 1968 annual report</w:t>
      </w:r>
    </w:p>
    <w:p w14:paraId="6FC7A6B6" w14:textId="6E0F1417" w:rsidR="00DF6B85" w:rsidRDefault="00B02C5B" w:rsidP="00DF6B85">
      <w:r>
        <w:t xml:space="preserve">The Queen Mother visits the </w:t>
      </w:r>
      <w:r w:rsidR="00DF6B85">
        <w:t>1968</w:t>
      </w:r>
      <w:r w:rsidR="0040479E">
        <w:t xml:space="preserve"> Royal Norfolk Show</w:t>
      </w:r>
    </w:p>
    <w:p w14:paraId="685BD5B9" w14:textId="0CF15899" w:rsidR="00802E06" w:rsidRDefault="00DF6B85" w:rsidP="00DF6B85">
      <w:r>
        <w:t>Queen Elizabeth, the Queen Mother, visited on the first day and watched the Norfolk WI’s golden jubilee pageant</w:t>
      </w:r>
      <w:r w:rsidR="0040479E">
        <w:t xml:space="preserve"> </w:t>
      </w:r>
      <w:r>
        <w:t xml:space="preserve">representing nearly every village in the county. </w:t>
      </w:r>
    </w:p>
    <w:p w14:paraId="26C838B9" w14:textId="5B51E277" w:rsidR="00802E06" w:rsidRDefault="00802E06" w:rsidP="00DF6B85">
      <w:r>
        <w:t>The association was honoured to welcome The Queen Mother to the showground again – 14 years earlier, she had visited as the RNAA’s president.</w:t>
      </w:r>
    </w:p>
    <w:p w14:paraId="6F69E76A" w14:textId="7746C59C" w:rsidR="00802E06" w:rsidRDefault="00802E06" w:rsidP="00DF6B85">
      <w:r>
        <w:t>On this latest occasion, she was driven around the grand ring as the 1,200-strong cast prepared to stage the Women’s Institute Golden Jubilee Pageant. It was a unique opportunity for expression of the special regard felt for Her Majesty in Norfolk, said the chairman, Sir Bartle Edwards.</w:t>
      </w:r>
    </w:p>
    <w:p w14:paraId="2E69EA69" w14:textId="799DD41A" w:rsidR="00802E06" w:rsidRDefault="00802E06" w:rsidP="00802E06">
      <w:r>
        <w:t>Marking the 50</w:t>
      </w:r>
      <w:r w:rsidRPr="00D22D6E">
        <w:rPr>
          <w:vertAlign w:val="superscript"/>
        </w:rPr>
        <w:t>th</w:t>
      </w:r>
      <w:r>
        <w:t xml:space="preserve"> anniversary of the Women Institute’s in Norfolk, Lady Margaret Barry, chairman of the county WI Federation, was the show president.</w:t>
      </w:r>
    </w:p>
    <w:p w14:paraId="36DEDFC3" w14:textId="0EF6B479" w:rsidR="00802E06" w:rsidRDefault="00802E06" w:rsidP="00802E06">
      <w:r>
        <w:t>While an intermittently overcast sky threatened rain throughout the show, it culminated in a short deluge on Thursday afternoon. The cast bravely carried on to a Finale in bright sunshine.</w:t>
      </w:r>
    </w:p>
    <w:p w14:paraId="3D034301" w14:textId="65A30BE3" w:rsidR="00802E06" w:rsidRDefault="00802E06" w:rsidP="00802E06">
      <w:r>
        <w:t>The attendance was 77,587 (Wednesday 30,384, Thursday 47,203).</w:t>
      </w:r>
      <w:r w:rsidR="001D2986">
        <w:t xml:space="preserve"> The total membership (including 344 vice-presidents) was 4,719 and during the year 385 members were enrolled</w:t>
      </w:r>
    </w:p>
    <w:p w14:paraId="047DB413" w14:textId="77777777" w:rsidR="00DF6B85" w:rsidRDefault="00DF6B85" w:rsidP="00DF6B85">
      <w:r>
        <w:t xml:space="preserve">Cattle entries were down by 25pc, partly because of the Ministry of Agriculture’s brucellosis accredited </w:t>
      </w:r>
      <w:proofErr w:type="gramStart"/>
      <w:r>
        <w:t>herds</w:t>
      </w:r>
      <w:proofErr w:type="gramEnd"/>
      <w:r>
        <w:t xml:space="preserve"> scheme.</w:t>
      </w:r>
    </w:p>
    <w:p w14:paraId="45FF2DB9" w14:textId="09DDD55F" w:rsidR="0040479E" w:rsidRDefault="00DF6B85" w:rsidP="00DF6B85">
      <w:r>
        <w:t xml:space="preserve">A donkey classification was </w:t>
      </w:r>
      <w:r w:rsidR="00B02C5B">
        <w:t>introduced,</w:t>
      </w:r>
      <w:r w:rsidR="001D2986">
        <w:t xml:space="preserve"> and horse entries were a record 597</w:t>
      </w:r>
      <w:r w:rsidR="0040479E">
        <w:t>. A</w:t>
      </w:r>
      <w:r>
        <w:t xml:space="preserve"> new sport and country section was inaugurated</w:t>
      </w:r>
      <w:r w:rsidR="0040479E">
        <w:t>, and this was a great success.</w:t>
      </w:r>
    </w:p>
    <w:p w14:paraId="6571F95E" w14:textId="1E4F58EF" w:rsidR="00DF6B85" w:rsidRDefault="0040479E" w:rsidP="00DF6B85">
      <w:r>
        <w:t>In the poultry, pigeon, rabbit and cavy section entries were de</w:t>
      </w:r>
      <w:r w:rsidR="003053AD">
        <w:t>p</w:t>
      </w:r>
      <w:r>
        <w:t>leted by rail transport difficulties</w:t>
      </w:r>
      <w:r w:rsidR="003053AD">
        <w:t>. Pigeon entries were a record 400, up from 342 in 1967.</w:t>
      </w:r>
    </w:p>
    <w:p w14:paraId="60787B64" w14:textId="77777777" w:rsidR="00DF6B85" w:rsidRDefault="00DF6B85" w:rsidP="00DF6B85">
      <w:r>
        <w:t xml:space="preserve">Hovercraft </w:t>
      </w:r>
      <w:proofErr w:type="gramStart"/>
      <w:r>
        <w:t>were</w:t>
      </w:r>
      <w:proofErr w:type="gramEnd"/>
      <w:r>
        <w:t xml:space="preserve"> demonstrated in the grand ring </w:t>
      </w:r>
      <w:proofErr w:type="gramStart"/>
      <w:r>
        <w:t>and also</w:t>
      </w:r>
      <w:proofErr w:type="gramEnd"/>
      <w:r>
        <w:t xml:space="preserve"> a Seiga Reed Harvester was displayed.</w:t>
      </w:r>
    </w:p>
    <w:p w14:paraId="092288EB" w14:textId="5FE299D2" w:rsidR="00DF6B85" w:rsidRDefault="0040479E" w:rsidP="00DF6B85">
      <w:r>
        <w:t xml:space="preserve">In the new and more spacious quarters on the eastern side of the showground, the flower and dog shows will have the opportunity to expand. </w:t>
      </w:r>
      <w:r w:rsidR="00DF6B85">
        <w:t>The thatched roof flower show building was moved a quarter of a mile to the new location without incident.</w:t>
      </w:r>
      <w:r>
        <w:t xml:space="preserve"> Admissions </w:t>
      </w:r>
      <w:r w:rsidR="001D2986">
        <w:t>to</w:t>
      </w:r>
      <w:r>
        <w:t xml:space="preserve"> the </w:t>
      </w:r>
      <w:r w:rsidR="001D2986">
        <w:t>flower</w:t>
      </w:r>
      <w:r>
        <w:t xml:space="preserve"> show increased on both days</w:t>
      </w:r>
      <w:r w:rsidR="001D2986">
        <w:t>.</w:t>
      </w:r>
    </w:p>
    <w:p w14:paraId="0CEB4DD5" w14:textId="2F807C32" w:rsidR="00DF6B85" w:rsidRDefault="00DF6B85" w:rsidP="00DF6B85">
      <w:r>
        <w:t>Further progress on resurfacing showground roads – and measures were taken to improve the showground water supply.</w:t>
      </w:r>
      <w:r w:rsidR="0040479E">
        <w:t xml:space="preserve"> Alteration of the layout entailed removal of some hedges and </w:t>
      </w:r>
      <w:proofErr w:type="spellStart"/>
      <w:r w:rsidR="0040479E">
        <w:t>resiting</w:t>
      </w:r>
      <w:proofErr w:type="spellEnd"/>
      <w:r w:rsidR="0040479E">
        <w:t xml:space="preserve"> of more than a mile of fencing.</w:t>
      </w:r>
    </w:p>
    <w:p w14:paraId="37D0C4EE" w14:textId="77777777" w:rsidR="00B02C5B" w:rsidRDefault="0040479E" w:rsidP="00DF6B85">
      <w:r>
        <w:t xml:space="preserve">About 13 acres of the land bought two years ago was used for car parking </w:t>
      </w:r>
      <w:r w:rsidR="001D2986">
        <w:t>while</w:t>
      </w:r>
      <w:r>
        <w:t xml:space="preserve"> 20 acres remain in reserve, currently in arable cultivation – and let for a short-term contract for a carrot crop.</w:t>
      </w:r>
      <w:r w:rsidR="00672106">
        <w:t xml:space="preserve"> </w:t>
      </w:r>
    </w:p>
    <w:p w14:paraId="6F2969FF" w14:textId="65137DDF" w:rsidR="0040479E" w:rsidRDefault="00672106" w:rsidP="00DF6B85">
      <w:r>
        <w:t>Rents and income from “reserved” land was £507 19s 8d (£507.97). Show income of a total of £39,137 3s 10d (£41,670 in 1953) included showground entrance receipts £17,513 6s 6d, car parks £3,816 10s, and trade stand fees £11,000 4s.</w:t>
      </w:r>
    </w:p>
    <w:p w14:paraId="3A15892B" w14:textId="2EBAEB84" w:rsidR="00DF6B85" w:rsidRDefault="00DF6B85" w:rsidP="00DF6B85">
      <w:r>
        <w:t>Two former presidents, the Earl of Leicester and Sir William Fellowes donated teak bench seats</w:t>
      </w:r>
      <w:r w:rsidR="001D2986">
        <w:t xml:space="preserve"> </w:t>
      </w:r>
      <w:proofErr w:type="gramStart"/>
      <w:r w:rsidR="001D2986">
        <w:t xml:space="preserve">and </w:t>
      </w:r>
      <w:r>
        <w:t xml:space="preserve"> Mrs</w:t>
      </w:r>
      <w:proofErr w:type="gramEnd"/>
      <w:r>
        <w:t xml:space="preserve"> C Fountaine gave £300 for trees and shrubs on the showground.</w:t>
      </w:r>
    </w:p>
    <w:p w14:paraId="673C1794" w14:textId="77777777" w:rsidR="00DF6B85" w:rsidRDefault="00DF6B85" w:rsidP="00DF6B85">
      <w:r>
        <w:t>Investment in buying and developing the showground had totalled almost £149,000 since 1952.</w:t>
      </w:r>
    </w:p>
    <w:p w14:paraId="4035ECBB" w14:textId="77777777" w:rsidR="00DF6B85" w:rsidRDefault="00DF6B85"/>
    <w:sectPr w:rsidR="00DF6B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85"/>
    <w:rsid w:val="001D2986"/>
    <w:rsid w:val="002875F0"/>
    <w:rsid w:val="003053AD"/>
    <w:rsid w:val="0040479E"/>
    <w:rsid w:val="005A6887"/>
    <w:rsid w:val="00672106"/>
    <w:rsid w:val="00802E06"/>
    <w:rsid w:val="00951748"/>
    <w:rsid w:val="00B02C5B"/>
    <w:rsid w:val="00C31E96"/>
    <w:rsid w:val="00D46C07"/>
    <w:rsid w:val="00D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9DF47"/>
  <w15:chartTrackingRefBased/>
  <w15:docId w15:val="{3DE06898-7268-44AE-8F06-275A050F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michaelbpollitt@btinternet.com</dc:creator>
  <cp:keywords/>
  <dc:description/>
  <cp:lastModifiedBy>Michael Pollitt</cp:lastModifiedBy>
  <cp:revision>5</cp:revision>
  <dcterms:created xsi:type="dcterms:W3CDTF">2022-11-22T12:38:00Z</dcterms:created>
  <dcterms:modified xsi:type="dcterms:W3CDTF">2025-12-12T11:59:00Z</dcterms:modified>
</cp:coreProperties>
</file>