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27F99" w14:textId="5225CE35" w:rsidR="003E21A7" w:rsidRDefault="00CF276C">
      <w:r>
        <w:t>RNAA 1960 annual report</w:t>
      </w:r>
    </w:p>
    <w:p w14:paraId="2FAD69E1" w14:textId="77777777" w:rsidR="00CB689A" w:rsidRDefault="00CB689A" w:rsidP="00CF276C">
      <w:r>
        <w:t>New president’s pavilion under construction</w:t>
      </w:r>
    </w:p>
    <w:p w14:paraId="315B1DA0" w14:textId="48924D54" w:rsidR="00CF276C" w:rsidRDefault="00CF276C" w:rsidP="00CF276C">
      <w:r>
        <w:t>A new £25,000 pavilion for president, vice-presidents and members was taking shape on the Norfolk showground.</w:t>
      </w:r>
    </w:p>
    <w:p w14:paraId="10B82428" w14:textId="7B27BE46" w:rsidR="00CF276C" w:rsidRDefault="00CF276C" w:rsidP="00CF276C">
      <w:r>
        <w:t>The RNAA’s annual report for the year to September 30</w:t>
      </w:r>
      <w:r w:rsidR="002611C4">
        <w:t>, 1960</w:t>
      </w:r>
      <w:r>
        <w:t xml:space="preserve"> noted that the 250ft by 46ft building was expected to be ready for the 1961 show.</w:t>
      </w:r>
    </w:p>
    <w:p w14:paraId="20327CB1" w14:textId="77777777" w:rsidR="00870C21" w:rsidRDefault="00CF276C" w:rsidP="00CF276C">
      <w:r>
        <w:t xml:space="preserve">There had been further investment in the showground with 1,960 yards of hard road </w:t>
      </w:r>
      <w:r w:rsidR="00870C21">
        <w:t>established and more water mains laid. Additional tree planting has been carried out around the King George VI gate to improve the area, which abuts the main A47.</w:t>
      </w:r>
    </w:p>
    <w:p w14:paraId="348FC29F" w14:textId="3BE246F4" w:rsidR="00CF276C" w:rsidRDefault="00870C21" w:rsidP="00CF276C">
      <w:r>
        <w:t xml:space="preserve">Although attendance at the show had been reduced because of the two coldest days in June, a surplus of £1,410 16s 10d had been made – compared with £1,407 6s 1d in the previous year. </w:t>
      </w:r>
    </w:p>
    <w:p w14:paraId="06808ACE" w14:textId="0046BB65" w:rsidR="00CF276C" w:rsidRDefault="00CF276C" w:rsidP="00CF276C">
      <w:r>
        <w:t>A record number of vice-presidents, 328, was reported. A total of 620 new members were elected, with life members etc to number 5,568. The overall total of paid-up subscribers was 5,896 (5,788 1959; 5,569 1958 and 5,013 in 1957).</w:t>
      </w:r>
    </w:p>
    <w:p w14:paraId="0C59A208" w14:textId="20B6B7C3" w:rsidR="00CF276C" w:rsidRDefault="00CF276C" w:rsidP="00CF276C">
      <w:r>
        <w:t>Two of June’s coldest days coincided with the Show</w:t>
      </w:r>
      <w:r w:rsidR="00DA7BB2">
        <w:t xml:space="preserve">, it was 57 deg F </w:t>
      </w:r>
      <w:r w:rsidR="00323C53">
        <w:t xml:space="preserve">(13.8C) </w:t>
      </w:r>
      <w:r w:rsidR="00DA7BB2">
        <w:t xml:space="preserve">on the first day and 60 def F on the second. </w:t>
      </w:r>
      <w:r>
        <w:t xml:space="preserve"> A “clash” with the Royal Show at </w:t>
      </w:r>
      <w:smartTag w:uri="urn:schemas-microsoft-com:office:smarttags" w:element="place">
        <w:smartTag w:uri="urn:schemas-microsoft-com:office:smarttags" w:element="City">
          <w:r>
            <w:t>Cambridge</w:t>
          </w:r>
        </w:smartTag>
      </w:smartTag>
      <w:r>
        <w:t xml:space="preserve"> in the following week may have depressed the gate to 53,696 (55,929 in 1959).</w:t>
      </w:r>
    </w:p>
    <w:p w14:paraId="65A9D24A" w14:textId="48205E02" w:rsidR="00CF276C" w:rsidRDefault="00CF276C" w:rsidP="00CF276C">
      <w:r>
        <w:t>Livestock – The number was the highest since 1950 at 1,419. A record number of horses were entered; the number of pigs has only been exceeded once.</w:t>
      </w:r>
    </w:p>
    <w:p w14:paraId="1CC35CAD" w14:textId="7BC647C7" w:rsidR="00DA7BB2" w:rsidRDefault="00DA7BB2" w:rsidP="00CF276C">
      <w:r>
        <w:t>Entries in the miscellaneous sections, including a new log sawing contest, totalled 348 – compared with 345 in 1959. In the poultry, pigeon and rabbit sections, there were 911 entries – a rise of 14 on the previous year.</w:t>
      </w:r>
    </w:p>
    <w:p w14:paraId="3EF5425D" w14:textId="77777777" w:rsidR="00CF276C" w:rsidRDefault="00CF276C" w:rsidP="00CF276C">
      <w:r>
        <w:t>A new feature was the potato exhibit – and the carcase competition now included pork pigs.</w:t>
      </w:r>
    </w:p>
    <w:p w14:paraId="61FFCFB0" w14:textId="77777777" w:rsidR="00CF276C" w:rsidRDefault="00CF276C" w:rsidP="00CF276C">
      <w:r>
        <w:t>A record number of trade stands, 361 against 353 the previous show.</w:t>
      </w:r>
    </w:p>
    <w:p w14:paraId="2DCF6DFA" w14:textId="77777777" w:rsidR="00CF276C" w:rsidRDefault="00CF276C" w:rsidP="00CF276C">
      <w:r>
        <w:t>A new challenge trophy was presented by Willesmore &amp; Tibbenham for the stand showing the greatest initiative and originality.</w:t>
      </w:r>
    </w:p>
    <w:p w14:paraId="09BADDE6" w14:textId="54788BB8" w:rsidR="00CF276C" w:rsidRDefault="00CF276C" w:rsidP="00CF276C">
      <w:r>
        <w:t xml:space="preserve">In horse jumping, a </w:t>
      </w:r>
      <w:r w:rsidR="00323C53">
        <w:t>knockout</w:t>
      </w:r>
      <w:r>
        <w:t>, in which two animals competed at the same time, was a successful innovation.</w:t>
      </w:r>
      <w:r w:rsidR="00DA7BB2">
        <w:t xml:space="preserve"> In the grand ring, the coaching marathon in which seven road coaches and private drags competed was very popular. </w:t>
      </w:r>
    </w:p>
    <w:p w14:paraId="576AC8AB" w14:textId="5F86DBCD" w:rsidR="00DA7BB2" w:rsidRDefault="00DA7BB2" w:rsidP="00CF276C">
      <w:r>
        <w:t>A new feature – the substitution of ticket selling machines in ticket boxes in advance of the entrances – replaced the traditional turnstiles.</w:t>
      </w:r>
    </w:p>
    <w:p w14:paraId="0BE600B6" w14:textId="6B3D3CC9" w:rsidR="00DA7BB2" w:rsidRDefault="00DA7BB2" w:rsidP="00CF276C">
      <w:r>
        <w:t>Mr John Stimpson was show director for the first time.</w:t>
      </w:r>
    </w:p>
    <w:p w14:paraId="6EE4E13A" w14:textId="77777777" w:rsidR="00CF276C" w:rsidRDefault="00CF276C"/>
    <w:sectPr w:rsidR="00CF2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6C"/>
    <w:rsid w:val="002611C4"/>
    <w:rsid w:val="00323C53"/>
    <w:rsid w:val="003E21A7"/>
    <w:rsid w:val="00870C21"/>
    <w:rsid w:val="00951748"/>
    <w:rsid w:val="00C31E96"/>
    <w:rsid w:val="00CB689A"/>
    <w:rsid w:val="00CC6400"/>
    <w:rsid w:val="00CF276C"/>
    <w:rsid w:val="00DA7BB2"/>
    <w:rsid w:val="00E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A74C8CD"/>
  <w15:chartTrackingRefBased/>
  <w15:docId w15:val="{7453234B-D627-4AB1-B7FD-31D3E8EE8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michaelbpollitt@btinternet.com</dc:creator>
  <cp:keywords/>
  <dc:description/>
  <cp:lastModifiedBy>Michael Pollitt</cp:lastModifiedBy>
  <cp:revision>6</cp:revision>
  <dcterms:created xsi:type="dcterms:W3CDTF">2022-11-21T17:44:00Z</dcterms:created>
  <dcterms:modified xsi:type="dcterms:W3CDTF">2025-12-11T18:08:00Z</dcterms:modified>
</cp:coreProperties>
</file>